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C786" w14:textId="77777777" w:rsidR="00AA6414" w:rsidRPr="00E12CEF" w:rsidRDefault="00AA6414" w:rsidP="00AA6414">
      <w:pPr>
        <w:rPr>
          <w:rFonts w:ascii="Meiryo UI" w:eastAsia="Meiryo UI" w:hAnsi="Meiryo UI"/>
          <w:sz w:val="28"/>
          <w:szCs w:val="28"/>
        </w:rPr>
      </w:pPr>
      <w:r w:rsidRPr="00E12CEF">
        <w:rPr>
          <w:rFonts w:ascii="Meiryo UI" w:eastAsia="Meiryo UI" w:hAnsi="Meiryo UI"/>
          <w:sz w:val="28"/>
          <w:szCs w:val="28"/>
        </w:rPr>
        <w:t>教育機材等チェックリスト</w:t>
      </w:r>
    </w:p>
    <w:p w14:paraId="5C9D5E9B" w14:textId="0F48B33B" w:rsidR="00AA6414" w:rsidRPr="00E12CEF" w:rsidRDefault="00AA6414" w:rsidP="00E612F2">
      <w:pPr>
        <w:spacing w:line="500" w:lineRule="exact"/>
        <w:ind w:firstLineChars="1417" w:firstLine="3968"/>
        <w:jc w:val="left"/>
        <w:rPr>
          <w:rFonts w:ascii="Meiryo UI" w:eastAsia="Meiryo UI" w:hAnsi="Meiryo UI"/>
          <w:sz w:val="28"/>
          <w:szCs w:val="28"/>
          <w:u w:val="single"/>
        </w:rPr>
      </w:pPr>
      <w:r w:rsidRPr="00E12CEF">
        <w:rPr>
          <w:rFonts w:ascii="Meiryo UI" w:eastAsia="Meiryo UI" w:hAnsi="Meiryo UI" w:hint="eastAsia"/>
          <w:sz w:val="28"/>
          <w:szCs w:val="28"/>
          <w:u w:val="single"/>
        </w:rPr>
        <w:t xml:space="preserve">講師名　　　　</w:t>
      </w:r>
      <w:r w:rsidR="00E12CEF">
        <w:rPr>
          <w:rFonts w:ascii="Meiryo UI" w:eastAsia="Meiryo UI" w:hAnsi="Meiryo UI" w:hint="eastAsia"/>
          <w:sz w:val="28"/>
          <w:szCs w:val="28"/>
          <w:u w:val="single"/>
        </w:rPr>
        <w:t xml:space="preserve">　　　　　</w:t>
      </w:r>
      <w:r w:rsidRPr="00E12CEF">
        <w:rPr>
          <w:rFonts w:ascii="Meiryo UI" w:eastAsia="Meiryo UI" w:hAnsi="Meiryo UI" w:hint="eastAsia"/>
          <w:sz w:val="28"/>
          <w:szCs w:val="28"/>
          <w:u w:val="single"/>
        </w:rPr>
        <w:t xml:space="preserve">　　　　　　　　　　</w:t>
      </w:r>
    </w:p>
    <w:p w14:paraId="1C4354F9" w14:textId="0F5FF507" w:rsidR="00AA6414" w:rsidRPr="00E12CEF" w:rsidRDefault="00AA6414" w:rsidP="00E612F2">
      <w:pPr>
        <w:spacing w:line="500" w:lineRule="exact"/>
        <w:ind w:firstLineChars="1417" w:firstLine="3968"/>
        <w:jc w:val="left"/>
        <w:rPr>
          <w:rFonts w:ascii="Meiryo UI" w:eastAsia="Meiryo UI" w:hAnsi="Meiryo UI"/>
          <w:sz w:val="28"/>
          <w:szCs w:val="28"/>
          <w:u w:val="single"/>
        </w:rPr>
      </w:pPr>
      <w:r w:rsidRPr="00E12CEF">
        <w:rPr>
          <w:rFonts w:ascii="Meiryo UI" w:eastAsia="Meiryo UI" w:hAnsi="Meiryo UI" w:hint="eastAsia"/>
          <w:sz w:val="28"/>
          <w:szCs w:val="28"/>
          <w:u w:val="single"/>
        </w:rPr>
        <w:t xml:space="preserve">研修名　　　　　　　</w:t>
      </w:r>
      <w:r w:rsidR="00E12CEF">
        <w:rPr>
          <w:rFonts w:ascii="Meiryo UI" w:eastAsia="Meiryo UI" w:hAnsi="Meiryo UI" w:hint="eastAsia"/>
          <w:sz w:val="28"/>
          <w:szCs w:val="28"/>
          <w:u w:val="single"/>
        </w:rPr>
        <w:t xml:space="preserve">　　　　　</w:t>
      </w:r>
      <w:r w:rsidRPr="00E12CEF">
        <w:rPr>
          <w:rFonts w:ascii="Meiryo UI" w:eastAsia="Meiryo UI" w:hAnsi="Meiryo UI" w:hint="eastAsia"/>
          <w:sz w:val="28"/>
          <w:szCs w:val="28"/>
          <w:u w:val="single"/>
        </w:rPr>
        <w:t xml:space="preserve">　　　　　　　</w:t>
      </w:r>
    </w:p>
    <w:p w14:paraId="5E1FA72D" w14:textId="2C140CD3" w:rsidR="00000FC3" w:rsidRPr="00E12CEF" w:rsidRDefault="00000FC3" w:rsidP="00E612F2">
      <w:pPr>
        <w:spacing w:line="500" w:lineRule="exact"/>
        <w:ind w:firstLineChars="1417" w:firstLine="3968"/>
        <w:jc w:val="left"/>
        <w:rPr>
          <w:rFonts w:ascii="Meiryo UI" w:eastAsia="Meiryo UI" w:hAnsi="Meiryo UI"/>
          <w:sz w:val="28"/>
          <w:szCs w:val="28"/>
          <w:u w:val="single"/>
        </w:rPr>
      </w:pPr>
      <w:r w:rsidRPr="00E12CEF">
        <w:rPr>
          <w:rFonts w:ascii="Meiryo UI" w:eastAsia="Meiryo UI" w:hAnsi="Meiryo UI" w:hint="eastAsia"/>
          <w:sz w:val="28"/>
          <w:szCs w:val="28"/>
          <w:u w:val="single"/>
        </w:rPr>
        <w:t xml:space="preserve">研修日　　</w:t>
      </w:r>
      <w:r w:rsidR="005A7EF6" w:rsidRPr="00E12CEF">
        <w:rPr>
          <w:rFonts w:ascii="Meiryo UI" w:eastAsia="Meiryo UI" w:hAnsi="Meiryo UI" w:hint="eastAsia"/>
          <w:sz w:val="28"/>
          <w:szCs w:val="28"/>
          <w:u w:val="single"/>
        </w:rPr>
        <w:t xml:space="preserve">　</w:t>
      </w:r>
      <w:r w:rsidR="00E12CEF">
        <w:rPr>
          <w:rFonts w:ascii="Meiryo UI" w:eastAsia="Meiryo UI" w:hAnsi="Meiryo UI" w:hint="eastAsia"/>
          <w:sz w:val="28"/>
          <w:szCs w:val="28"/>
          <w:u w:val="single"/>
        </w:rPr>
        <w:t xml:space="preserve">　</w:t>
      </w:r>
      <w:r w:rsidR="005A7EF6" w:rsidRPr="00E12CEF">
        <w:rPr>
          <w:rFonts w:ascii="Meiryo UI" w:eastAsia="Meiryo UI" w:hAnsi="Meiryo UI" w:hint="eastAsia"/>
          <w:sz w:val="28"/>
          <w:szCs w:val="28"/>
          <w:u w:val="single"/>
        </w:rPr>
        <w:t xml:space="preserve">　月　</w:t>
      </w:r>
      <w:r w:rsidR="00E12CEF">
        <w:rPr>
          <w:rFonts w:ascii="Meiryo UI" w:eastAsia="Meiryo UI" w:hAnsi="Meiryo UI" w:hint="eastAsia"/>
          <w:sz w:val="28"/>
          <w:szCs w:val="28"/>
          <w:u w:val="single"/>
        </w:rPr>
        <w:t xml:space="preserve">　</w:t>
      </w:r>
      <w:r w:rsidR="005A7EF6" w:rsidRPr="00E12CEF">
        <w:rPr>
          <w:rFonts w:ascii="Meiryo UI" w:eastAsia="Meiryo UI" w:hAnsi="Meiryo UI" w:hint="eastAsia"/>
          <w:sz w:val="28"/>
          <w:szCs w:val="28"/>
          <w:u w:val="single"/>
        </w:rPr>
        <w:t xml:space="preserve">　　日　</w:t>
      </w:r>
      <w:r w:rsidRPr="00E12CEF">
        <w:rPr>
          <w:rFonts w:ascii="Meiryo UI" w:eastAsia="Meiryo UI" w:hAnsi="Meiryo UI" w:hint="eastAsia"/>
          <w:sz w:val="28"/>
          <w:szCs w:val="28"/>
          <w:u w:val="single"/>
        </w:rPr>
        <w:t>（</w:t>
      </w:r>
      <w:r w:rsidR="00E12CEF">
        <w:rPr>
          <w:rFonts w:ascii="Meiryo UI" w:eastAsia="Meiryo UI" w:hAnsi="Meiryo UI" w:hint="eastAsia"/>
          <w:sz w:val="28"/>
          <w:szCs w:val="28"/>
          <w:u w:val="single"/>
        </w:rPr>
        <w:t xml:space="preserve">　</w:t>
      </w:r>
      <w:r w:rsidRPr="00E12CEF">
        <w:rPr>
          <w:rFonts w:ascii="Meiryo UI" w:eastAsia="Meiryo UI" w:hAnsi="Meiryo UI" w:hint="eastAsia"/>
          <w:sz w:val="28"/>
          <w:szCs w:val="28"/>
          <w:u w:val="single"/>
        </w:rPr>
        <w:t xml:space="preserve">　　）</w:t>
      </w:r>
    </w:p>
    <w:p w14:paraId="4E4B445D" w14:textId="77777777" w:rsidR="009357C1" w:rsidRDefault="009357C1" w:rsidP="00AA6414">
      <w:pPr>
        <w:rPr>
          <w:rFonts w:ascii="Meiryo UI" w:eastAsia="Meiryo UI" w:hAnsi="Meiryo UI"/>
        </w:rPr>
      </w:pPr>
    </w:p>
    <w:p w14:paraId="7F5D5790" w14:textId="10D90E93" w:rsidR="00AA6414" w:rsidRPr="00E12CEF" w:rsidRDefault="00AA6414" w:rsidP="00AA6414">
      <w:pPr>
        <w:rPr>
          <w:rFonts w:ascii="Meiryo UI" w:eastAsia="Meiryo UI" w:hAnsi="Meiryo UI"/>
        </w:rPr>
      </w:pPr>
      <w:r w:rsidRPr="00E12CEF">
        <w:rPr>
          <w:rFonts w:ascii="Meiryo UI" w:eastAsia="Meiryo UI" w:hAnsi="Meiryo UI" w:hint="eastAsia"/>
        </w:rPr>
        <w:t>◎下記機材は看護</w:t>
      </w:r>
      <w:r w:rsidR="00CA0F23">
        <w:rPr>
          <w:rFonts w:ascii="Meiryo UI" w:eastAsia="Meiryo UI" w:hAnsi="Meiryo UI" w:hint="eastAsia"/>
        </w:rPr>
        <w:t>教育センター</w:t>
      </w:r>
      <w:r w:rsidRPr="00E12CEF">
        <w:rPr>
          <w:rFonts w:ascii="Meiryo UI" w:eastAsia="Meiryo UI" w:hAnsi="Meiryo UI" w:hint="eastAsia"/>
        </w:rPr>
        <w:t>研修室に備え付けてあります。</w:t>
      </w:r>
    </w:p>
    <w:tbl>
      <w:tblPr>
        <w:tblW w:w="9062" w:type="dxa"/>
        <w:tblInd w:w="109" w:type="dxa"/>
        <w:tblCellMar>
          <w:left w:w="99" w:type="dxa"/>
          <w:right w:w="99" w:type="dxa"/>
        </w:tblCellMar>
        <w:tblLook w:val="04A0" w:firstRow="1" w:lastRow="0" w:firstColumn="1" w:lastColumn="0" w:noHBand="0" w:noVBand="1"/>
      </w:tblPr>
      <w:tblGrid>
        <w:gridCol w:w="1080"/>
        <w:gridCol w:w="44"/>
        <w:gridCol w:w="7938"/>
      </w:tblGrid>
      <w:tr w:rsidR="00FB0C00" w:rsidRPr="00FB0C00" w14:paraId="30799F5C" w14:textId="77777777" w:rsidTr="00CB183A">
        <w:trPr>
          <w:trHeight w:val="1594"/>
        </w:trPr>
        <w:tc>
          <w:tcPr>
            <w:tcW w:w="9062" w:type="dxa"/>
            <w:gridSpan w:val="3"/>
            <w:tcBorders>
              <w:bottom w:val="nil"/>
            </w:tcBorders>
            <w:shd w:val="clear" w:color="auto" w:fill="auto"/>
            <w:hideMark/>
          </w:tcPr>
          <w:p w14:paraId="120BFE09" w14:textId="36E54F8B" w:rsidR="00CD2AD0" w:rsidRPr="00FB0C00" w:rsidRDefault="00234F3D" w:rsidP="00CB183A">
            <w:pPr>
              <w:widowControl/>
              <w:ind w:left="178" w:rightChars="153" w:right="321" w:hangingChars="85" w:hanging="178"/>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w:t>
            </w:r>
            <w:r w:rsidR="00FB0C00" w:rsidRPr="00FB0C00">
              <w:rPr>
                <w:rFonts w:ascii="Meiryo UI" w:eastAsia="Meiryo UI" w:hAnsi="Meiryo UI" w:cs="ＭＳ Ｐゴシック" w:hint="eastAsia"/>
                <w:color w:val="000000"/>
                <w:kern w:val="0"/>
                <w:szCs w:val="21"/>
              </w:rPr>
              <w:t>パソコン</w:t>
            </w:r>
            <w:r w:rsidR="00FB0C00" w:rsidRPr="00FB0C00">
              <w:rPr>
                <w:rFonts w:ascii="Meiryo UI" w:eastAsia="Meiryo UI" w:hAnsi="Meiryo UI" w:cs="ＭＳ Ｐゴシック" w:hint="eastAsia"/>
                <w:color w:val="000000"/>
                <w:kern w:val="0"/>
                <w:sz w:val="20"/>
                <w:szCs w:val="20"/>
              </w:rPr>
              <w:t>（Windows11、Word、Excel、PowerPoint、DVD再生可能、Blu-ray再生不可、インターネット接続可）</w:t>
            </w:r>
          </w:p>
          <w:p w14:paraId="3E0C15A8" w14:textId="11A069DB" w:rsidR="00234F3D" w:rsidRDefault="00234F3D" w:rsidP="00CB183A">
            <w:pPr>
              <w:widowControl/>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Cs w:val="21"/>
              </w:rPr>
              <w:t>●</w:t>
            </w:r>
            <w:r w:rsidR="00CD2AD0" w:rsidRPr="00FB0C00">
              <w:rPr>
                <w:rFonts w:ascii="Meiryo UI" w:eastAsia="Meiryo UI" w:hAnsi="Meiryo UI" w:cs="ＭＳ Ｐゴシック" w:hint="eastAsia"/>
                <w:color w:val="000000"/>
                <w:kern w:val="0"/>
                <w:szCs w:val="21"/>
              </w:rPr>
              <w:t>プロジェクター</w:t>
            </w:r>
            <w:r w:rsidR="00CD2AD0" w:rsidRPr="00FB0C00">
              <w:rPr>
                <w:rFonts w:ascii="Meiryo UI" w:eastAsia="Meiryo UI" w:hAnsi="Meiryo UI" w:cs="ＭＳ Ｐゴシック" w:hint="eastAsia"/>
                <w:color w:val="000000"/>
                <w:kern w:val="0"/>
                <w:sz w:val="20"/>
                <w:szCs w:val="20"/>
              </w:rPr>
              <w:t>（VGA接続）</w:t>
            </w:r>
          </w:p>
          <w:p w14:paraId="2C75282C" w14:textId="0CE78B17" w:rsidR="00CD2AD0" w:rsidRDefault="00234F3D" w:rsidP="00CB183A">
            <w:pPr>
              <w:widowControl/>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w:t>
            </w:r>
            <w:r w:rsidR="00CD2AD0" w:rsidRPr="00FB0C00">
              <w:rPr>
                <w:rFonts w:ascii="Meiryo UI" w:eastAsia="Meiryo UI" w:hAnsi="Meiryo UI" w:cs="ＭＳ Ｐゴシック" w:hint="eastAsia"/>
                <w:color w:val="000000"/>
                <w:kern w:val="0"/>
                <w:szCs w:val="21"/>
              </w:rPr>
              <w:t>ワイヤレスマイク</w:t>
            </w:r>
          </w:p>
          <w:p w14:paraId="206A7E3D" w14:textId="5145AA12" w:rsidR="00CD2AD0" w:rsidRPr="00FB0C00" w:rsidRDefault="00CD2AD0" w:rsidP="00CB183A">
            <w:pPr>
              <w:ind w:left="178" w:rightChars="153" w:right="321" w:hangingChars="85" w:hanging="178"/>
              <w:rPr>
                <w:rFonts w:ascii="Meiryo UI" w:eastAsia="Meiryo UI" w:hAnsi="Meiryo UI" w:cs="ＭＳ Ｐゴシック" w:hint="eastAsia"/>
                <w:color w:val="000000"/>
                <w:kern w:val="0"/>
                <w:szCs w:val="21"/>
              </w:rPr>
            </w:pPr>
          </w:p>
        </w:tc>
      </w:tr>
      <w:tr w:rsidR="00CB183A" w:rsidRPr="00FB0C00" w14:paraId="5D3A6CC5" w14:textId="77777777" w:rsidTr="00CB183A">
        <w:trPr>
          <w:trHeight w:val="795"/>
        </w:trPr>
        <w:tc>
          <w:tcPr>
            <w:tcW w:w="9062" w:type="dxa"/>
            <w:gridSpan w:val="3"/>
            <w:tcBorders>
              <w:bottom w:val="nil"/>
            </w:tcBorders>
            <w:shd w:val="clear" w:color="auto" w:fill="auto"/>
            <w:vAlign w:val="center"/>
          </w:tcPr>
          <w:p w14:paraId="4A5C97DA" w14:textId="00E620DD" w:rsidR="00CB183A" w:rsidRDefault="00CB183A" w:rsidP="00CB183A">
            <w:pPr>
              <w:widowControl/>
              <w:ind w:left="178" w:rightChars="153" w:right="321" w:hangingChars="85" w:hanging="178"/>
              <w:rPr>
                <w:rFonts w:ascii="Meiryo UI" w:eastAsia="Meiryo UI" w:hAnsi="Meiryo UI" w:cs="ＭＳ Ｐゴシック" w:hint="eastAsia"/>
                <w:color w:val="000000"/>
                <w:kern w:val="0"/>
                <w:szCs w:val="21"/>
              </w:rPr>
            </w:pPr>
            <w:r>
              <w:rPr>
                <w:rFonts w:ascii="Meiryo UI" w:eastAsia="Meiryo UI" w:hAnsi="Meiryo UI" w:cs="ＭＳ Ｐゴシック" w:hint="eastAsia"/>
                <w:color w:val="000000"/>
                <w:kern w:val="0"/>
                <w:szCs w:val="21"/>
              </w:rPr>
              <w:t>※</w:t>
            </w:r>
            <w:r w:rsidRPr="00FB0C00">
              <w:rPr>
                <w:rFonts w:ascii="Meiryo UI" w:eastAsia="Meiryo UI" w:hAnsi="Meiryo UI" w:cs="ＭＳ Ｐゴシック" w:hint="eastAsia"/>
                <w:color w:val="000000"/>
                <w:kern w:val="0"/>
                <w:szCs w:val="21"/>
              </w:rPr>
              <w:t>会場よりオンライン同時配信を予定している場合は</w:t>
            </w:r>
            <w:r>
              <w:rPr>
                <w:rFonts w:ascii="Meiryo UI" w:eastAsia="Meiryo UI" w:hAnsi="Meiryo UI" w:cs="ＭＳ Ｐゴシック" w:hint="eastAsia"/>
                <w:color w:val="000000"/>
                <w:kern w:val="0"/>
                <w:szCs w:val="21"/>
              </w:rPr>
              <w:t>、配信機材の接続等により</w:t>
            </w:r>
            <w:r w:rsidRPr="00FB0C00">
              <w:rPr>
                <w:rFonts w:ascii="Meiryo UI" w:eastAsia="Meiryo UI" w:hAnsi="Meiryo UI" w:cs="ＭＳ Ｐゴシック" w:hint="eastAsia"/>
                <w:color w:val="000000"/>
                <w:kern w:val="0"/>
                <w:szCs w:val="21"/>
              </w:rPr>
              <w:t>備付けのパソコンをご利用ください。</w:t>
            </w:r>
          </w:p>
        </w:tc>
      </w:tr>
      <w:tr w:rsidR="003A0137" w:rsidRPr="00FB0C00" w14:paraId="2F4818B7" w14:textId="77777777" w:rsidTr="00CB183A">
        <w:trPr>
          <w:trHeight w:val="478"/>
        </w:trPr>
        <w:tc>
          <w:tcPr>
            <w:tcW w:w="9062" w:type="dxa"/>
            <w:gridSpan w:val="3"/>
            <w:tcBorders>
              <w:bottom w:val="single" w:sz="4" w:space="0" w:color="auto"/>
            </w:tcBorders>
            <w:shd w:val="clear" w:color="auto" w:fill="auto"/>
            <w:vAlign w:val="bottom"/>
          </w:tcPr>
          <w:p w14:paraId="71539A01" w14:textId="77777777" w:rsidR="003A0137" w:rsidRDefault="003A0137" w:rsidP="00CB183A">
            <w:pPr>
              <w:rPr>
                <w:rFonts w:ascii="Meiryo UI" w:eastAsia="Meiryo UI" w:hAnsi="Meiryo UI" w:cs="ＭＳ Ｐゴシック" w:hint="eastAsia"/>
                <w:color w:val="000000"/>
                <w:kern w:val="0"/>
                <w:szCs w:val="21"/>
              </w:rPr>
            </w:pPr>
            <w:r>
              <w:rPr>
                <w:rFonts w:ascii="Meiryo UI" w:eastAsia="Meiryo UI" w:hAnsi="Meiryo UI" w:hint="eastAsia"/>
              </w:rPr>
              <w:t>その他、</w:t>
            </w:r>
            <w:r w:rsidRPr="00E12CEF">
              <w:rPr>
                <w:rFonts w:ascii="Meiryo UI" w:eastAsia="Meiryo UI" w:hAnsi="Meiryo UI" w:hint="eastAsia"/>
              </w:rPr>
              <w:t>ご利用を予定される機材に◯をつけて下さい。</w:t>
            </w:r>
          </w:p>
        </w:tc>
      </w:tr>
      <w:tr w:rsidR="00FB0C00" w:rsidRPr="00FB0C00" w14:paraId="13197434" w14:textId="77777777" w:rsidTr="00234F3D">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F203" w14:textId="77777777" w:rsidR="00FB0C00" w:rsidRPr="00FB0C00" w:rsidRDefault="00FB0C00" w:rsidP="00FB0C00">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 w:val="20"/>
                <w:szCs w:val="20"/>
              </w:rPr>
              <w:t>使用予定に◯印</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C1549" w14:textId="77777777" w:rsidR="00FB0C00" w:rsidRPr="00FB0C00" w:rsidRDefault="00FB0C00" w:rsidP="00FB0C00">
            <w:pPr>
              <w:widowControl/>
              <w:jc w:val="center"/>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教　育　機　材　等</w:t>
            </w:r>
          </w:p>
        </w:tc>
      </w:tr>
      <w:tr w:rsidR="00FB0C00" w:rsidRPr="00FB0C00" w14:paraId="638D2C52" w14:textId="77777777" w:rsidTr="00234F3D">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BAAD5" w14:textId="7603B93E" w:rsidR="00FB0C00" w:rsidRPr="00FB0C00" w:rsidRDefault="00FB0C00" w:rsidP="00FB0C00">
            <w:pPr>
              <w:widowControl/>
              <w:jc w:val="center"/>
              <w:rPr>
                <w:rFonts w:ascii="Meiryo UI" w:eastAsia="Meiryo UI" w:hAnsi="Meiryo UI" w:cs="ＭＳ Ｐゴシック" w:hint="eastAsia"/>
                <w:color w:val="000000"/>
                <w:kern w:val="0"/>
                <w:szCs w:val="21"/>
              </w:rPr>
            </w:pP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59335" w14:textId="77777777" w:rsidR="00FB0C00" w:rsidRPr="00FB0C00" w:rsidRDefault="00FB0C00" w:rsidP="00FB0C00">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パソコンからの音声出力</w:t>
            </w:r>
          </w:p>
        </w:tc>
      </w:tr>
      <w:tr w:rsidR="00FB0C00" w:rsidRPr="00FB0C00" w14:paraId="02E5D676" w14:textId="77777777" w:rsidTr="00234F3D">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3E59" w14:textId="07E66D86" w:rsidR="00FB0C00" w:rsidRPr="00FB0C00" w:rsidRDefault="00FB0C00" w:rsidP="00FB0C00">
            <w:pPr>
              <w:widowControl/>
              <w:jc w:val="center"/>
              <w:rPr>
                <w:rFonts w:ascii="Meiryo UI" w:eastAsia="Meiryo UI" w:hAnsi="Meiryo UI" w:cs="ＭＳ Ｐゴシック" w:hint="eastAsia"/>
                <w:color w:val="000000"/>
                <w:kern w:val="0"/>
                <w:szCs w:val="21"/>
              </w:rPr>
            </w:pP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6C022" w14:textId="77777777" w:rsidR="00FB0C00" w:rsidRPr="00FB0C00" w:rsidRDefault="00FB0C00" w:rsidP="00FB0C00">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パソコンでの動画再生　　ネット接続・PCによるDVD再生可</w:t>
            </w:r>
          </w:p>
        </w:tc>
      </w:tr>
      <w:tr w:rsidR="00FB0C00" w:rsidRPr="00FB0C00" w14:paraId="6AB62697" w14:textId="77777777" w:rsidTr="00CB183A">
        <w:trPr>
          <w:trHeight w:val="455"/>
        </w:trPr>
        <w:tc>
          <w:tcPr>
            <w:tcW w:w="9062" w:type="dxa"/>
            <w:gridSpan w:val="3"/>
            <w:tcBorders>
              <w:bottom w:val="single" w:sz="4" w:space="0" w:color="auto"/>
            </w:tcBorders>
            <w:shd w:val="clear" w:color="auto" w:fill="auto"/>
            <w:vAlign w:val="center"/>
            <w:hideMark/>
          </w:tcPr>
          <w:p w14:paraId="3E8AB7B3" w14:textId="67B115C0" w:rsidR="00FB0C00" w:rsidRPr="00FB0C00" w:rsidRDefault="00FB0C00" w:rsidP="00FB0C00">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開催方法が</w:t>
            </w:r>
            <w:r w:rsidRPr="00FB0C00">
              <w:rPr>
                <w:rFonts w:ascii="Meiryo UI" w:eastAsia="Meiryo UI" w:hAnsi="Meiryo UI" w:cs="ＭＳ Ｐゴシック" w:hint="eastAsia"/>
                <w:color w:val="FF0000"/>
                <w:kern w:val="0"/>
                <w:szCs w:val="21"/>
              </w:rPr>
              <w:t>会場のみ</w:t>
            </w:r>
            <w:r w:rsidRPr="00FB0C00">
              <w:rPr>
                <w:rFonts w:ascii="Meiryo UI" w:eastAsia="Meiryo UI" w:hAnsi="Meiryo UI" w:cs="ＭＳ Ｐゴシック" w:hint="eastAsia"/>
                <w:color w:val="000000"/>
                <w:kern w:val="0"/>
                <w:szCs w:val="21"/>
              </w:rPr>
              <w:t>の研修では以下を</w:t>
            </w:r>
            <w:r w:rsidR="003A0137">
              <w:rPr>
                <w:rFonts w:ascii="Meiryo UI" w:eastAsia="Meiryo UI" w:hAnsi="Meiryo UI" w:cs="ＭＳ Ｐゴシック" w:hint="eastAsia"/>
                <w:color w:val="000000"/>
                <w:kern w:val="0"/>
                <w:szCs w:val="21"/>
              </w:rPr>
              <w:t>利用</w:t>
            </w:r>
            <w:r w:rsidRPr="00FB0C00">
              <w:rPr>
                <w:rFonts w:ascii="Meiryo UI" w:eastAsia="Meiryo UI" w:hAnsi="Meiryo UI" w:cs="ＭＳ Ｐゴシック" w:hint="eastAsia"/>
                <w:color w:val="000000"/>
                <w:kern w:val="0"/>
                <w:szCs w:val="21"/>
              </w:rPr>
              <w:t>できます。</w:t>
            </w:r>
          </w:p>
        </w:tc>
      </w:tr>
      <w:tr w:rsidR="009530AB" w:rsidRPr="00FB0C00" w14:paraId="769B94A9" w14:textId="77777777" w:rsidTr="00234F3D">
        <w:trPr>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D9E3A3" w14:textId="7DF56EF3" w:rsidR="009530AB" w:rsidRPr="00FB0C00" w:rsidRDefault="009530AB" w:rsidP="009530AB">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 w:val="20"/>
                <w:szCs w:val="20"/>
              </w:rPr>
              <w:t>使用予定に◯印</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E6A2A" w14:textId="4BAE5DB5" w:rsidR="009530AB" w:rsidRPr="00FB0C00" w:rsidRDefault="009530AB" w:rsidP="009530AB">
            <w:pPr>
              <w:widowControl/>
              <w:jc w:val="center"/>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教　育　機　材　等</w:t>
            </w:r>
          </w:p>
        </w:tc>
      </w:tr>
      <w:tr w:rsidR="009530AB" w:rsidRPr="00FB0C00" w14:paraId="46CA1F7D" w14:textId="77777777" w:rsidTr="00234F3D">
        <w:trPr>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36384" w14:textId="2E0453AB" w:rsidR="009530AB" w:rsidRPr="00FB0C00" w:rsidRDefault="009530AB" w:rsidP="009530AB">
            <w:pPr>
              <w:widowControl/>
              <w:jc w:val="center"/>
              <w:rPr>
                <w:rFonts w:ascii="Meiryo UI" w:eastAsia="Meiryo UI" w:hAnsi="Meiryo UI" w:cs="ＭＳ Ｐゴシック" w:hint="eastAsia"/>
                <w:color w:val="000000"/>
                <w:kern w:val="0"/>
                <w:szCs w:val="21"/>
              </w:rPr>
            </w:pP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DB809" w14:textId="77777777" w:rsidR="009530AB" w:rsidRPr="00FB0C00" w:rsidRDefault="009530AB" w:rsidP="009530AB">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OHP（書画カメラ）</w:t>
            </w:r>
          </w:p>
        </w:tc>
      </w:tr>
      <w:tr w:rsidR="009530AB" w:rsidRPr="00FB0C00" w14:paraId="09F68A4E" w14:textId="77777777" w:rsidTr="00234F3D">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6DFAB" w14:textId="770AA47B" w:rsidR="009530AB" w:rsidRPr="00FB0C00" w:rsidRDefault="009530AB" w:rsidP="009530AB">
            <w:pPr>
              <w:widowControl/>
              <w:jc w:val="center"/>
              <w:rPr>
                <w:rFonts w:ascii="Meiryo UI" w:eastAsia="Meiryo UI" w:hAnsi="Meiryo UI" w:cs="ＭＳ Ｐゴシック" w:hint="eastAsia"/>
                <w:color w:val="000000"/>
                <w:kern w:val="0"/>
                <w:szCs w:val="21"/>
              </w:rPr>
            </w:pP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F741F" w14:textId="77777777" w:rsidR="009530AB" w:rsidRPr="00FB0C00" w:rsidRDefault="009530AB" w:rsidP="009530AB">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ホワイトボード</w:t>
            </w:r>
          </w:p>
        </w:tc>
      </w:tr>
      <w:tr w:rsidR="009530AB" w:rsidRPr="00FB0C00" w14:paraId="1A2D07FF" w14:textId="77777777" w:rsidTr="00FC049C">
        <w:trPr>
          <w:trHeight w:val="390"/>
        </w:trPr>
        <w:tc>
          <w:tcPr>
            <w:tcW w:w="108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22478EC" w14:textId="6E54E8F5" w:rsidR="009530AB" w:rsidRPr="00FB0C00" w:rsidRDefault="009530AB" w:rsidP="009530AB">
            <w:pPr>
              <w:widowControl/>
              <w:jc w:val="center"/>
              <w:rPr>
                <w:rFonts w:ascii="Meiryo UI" w:eastAsia="Meiryo UI" w:hAnsi="Meiryo UI" w:cs="ＭＳ Ｐゴシック" w:hint="eastAsia"/>
                <w:color w:val="000000"/>
                <w:kern w:val="0"/>
                <w:szCs w:val="21"/>
              </w:rPr>
            </w:pPr>
          </w:p>
        </w:tc>
        <w:tc>
          <w:tcPr>
            <w:tcW w:w="7982" w:type="dxa"/>
            <w:gridSpan w:val="2"/>
            <w:tcBorders>
              <w:top w:val="single" w:sz="4" w:space="0" w:color="auto"/>
              <w:left w:val="single" w:sz="4" w:space="0" w:color="auto"/>
              <w:bottom w:val="double" w:sz="6" w:space="0" w:color="auto"/>
              <w:right w:val="single" w:sz="4" w:space="0" w:color="auto"/>
            </w:tcBorders>
            <w:shd w:val="clear" w:color="auto" w:fill="auto"/>
            <w:vAlign w:val="center"/>
            <w:hideMark/>
          </w:tcPr>
          <w:p w14:paraId="5C3FE47A" w14:textId="77777777" w:rsidR="009530AB" w:rsidRPr="00FB0C00" w:rsidRDefault="009530AB" w:rsidP="009530AB">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レーザーポインタ－</w:t>
            </w:r>
          </w:p>
        </w:tc>
      </w:tr>
      <w:tr w:rsidR="009530AB" w:rsidRPr="00FB0C00" w14:paraId="5A1BA2A8" w14:textId="77777777" w:rsidTr="00FC049C">
        <w:trPr>
          <w:trHeight w:val="110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C9875C9" w14:textId="4A79FCF5" w:rsidR="009530AB" w:rsidRPr="00FB0C00" w:rsidRDefault="009530AB" w:rsidP="009530AB">
            <w:pPr>
              <w:widowControl/>
              <w:jc w:val="center"/>
              <w:rPr>
                <w:rFonts w:ascii="Meiryo UI" w:eastAsia="Meiryo UI" w:hAnsi="Meiryo UI" w:cs="ＭＳ Ｐゴシック" w:hint="eastAsia"/>
                <w:color w:val="000000"/>
                <w:kern w:val="0"/>
                <w:szCs w:val="21"/>
              </w:rPr>
            </w:pPr>
          </w:p>
        </w:tc>
        <w:tc>
          <w:tcPr>
            <w:tcW w:w="7982"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14:paraId="64A64FC4" w14:textId="77777777" w:rsidR="009530AB" w:rsidRPr="00FB0C00" w:rsidRDefault="009530AB" w:rsidP="009530AB">
            <w:pPr>
              <w:widowControl/>
              <w:rPr>
                <w:rFonts w:ascii="Meiryo UI" w:eastAsia="Meiryo UI" w:hAnsi="Meiryo UI" w:cs="ＭＳ Ｐゴシック"/>
                <w:color w:val="000000"/>
                <w:kern w:val="0"/>
                <w:szCs w:val="21"/>
              </w:rPr>
            </w:pPr>
            <w:r w:rsidRPr="00FB0C00">
              <w:rPr>
                <w:rFonts w:ascii="Meiryo UI" w:eastAsia="Meiryo UI" w:hAnsi="Meiryo UI" w:cs="ＭＳ Ｐゴシック" w:hint="eastAsia"/>
                <w:color w:val="000000"/>
                <w:kern w:val="0"/>
                <w:szCs w:val="21"/>
              </w:rPr>
              <w:t>パソコン持参（Windows）</w:t>
            </w:r>
            <w:r w:rsidRPr="00FB0C00">
              <w:rPr>
                <w:rFonts w:ascii="Meiryo UI" w:eastAsia="Meiryo UI" w:hAnsi="Meiryo UI" w:cs="ＭＳ Ｐゴシック" w:hint="eastAsia"/>
                <w:color w:val="000000"/>
                <w:kern w:val="0"/>
                <w:sz w:val="20"/>
                <w:szCs w:val="20"/>
              </w:rPr>
              <w:t>※プロジェクターとの接続は、VGA端子となります。</w:t>
            </w:r>
          </w:p>
          <w:p w14:paraId="52FEB8C3" w14:textId="45BF2659" w:rsidR="009530AB" w:rsidRPr="00FB0C00" w:rsidRDefault="00E6504B" w:rsidP="009530AB">
            <w:pPr>
              <w:ind w:leftChars="300" w:left="630"/>
              <w:rPr>
                <w:rFonts w:ascii="Meiryo UI" w:eastAsia="Meiryo UI" w:hAnsi="Meiryo UI" w:cs="ＭＳ Ｐゴシック"/>
                <w:color w:val="000000"/>
                <w:kern w:val="0"/>
                <w:szCs w:val="21"/>
              </w:rPr>
            </w:pPr>
            <w:r>
              <w:rPr>
                <w:rFonts w:ascii="Meiryo UI" w:eastAsia="Meiryo UI" w:hAnsi="Meiryo UI" w:cs="ＭＳ Ｐゴシック"/>
                <w:noProof/>
                <w:color w:val="000000"/>
                <w:kern w:val="0"/>
                <w:szCs w:val="21"/>
              </w:rPr>
              <w:pict w14:anchorId="080A6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7.3pt;margin-top:3.4pt;width:78pt;height:30pt;z-index:251658240">
                  <v:imagedata r:id="rId6" o:title=""/>
                </v:shape>
              </w:pict>
            </w:r>
            <w:r w:rsidR="009530AB" w:rsidRPr="00FB0C00">
              <w:rPr>
                <w:rFonts w:ascii="Meiryo UI" w:eastAsia="Meiryo UI" w:hAnsi="Meiryo UI" w:cs="ＭＳ Ｐゴシック" w:hint="eastAsia"/>
                <w:color w:val="000000"/>
                <w:kern w:val="0"/>
                <w:szCs w:val="21"/>
              </w:rPr>
              <w:t>HDMI(タイプA)⇒VGA変換ケーブルをご用意しておりますが、</w:t>
            </w:r>
          </w:p>
          <w:p w14:paraId="0FEB8A0C" w14:textId="1102EECE" w:rsidR="009530AB" w:rsidRPr="00FB0C00" w:rsidRDefault="009530AB" w:rsidP="009530AB">
            <w:pPr>
              <w:ind w:leftChars="300" w:left="630"/>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PC純正の変換ケーブルがあればお持ちください。</w:t>
            </w:r>
          </w:p>
        </w:tc>
      </w:tr>
      <w:tr w:rsidR="009530AB" w:rsidRPr="00FB0C00" w14:paraId="1AD73366" w14:textId="77777777" w:rsidTr="00FC049C">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1EC1E" w14:textId="44EA29E1" w:rsidR="009530AB" w:rsidRPr="00FB0C00" w:rsidRDefault="009530AB" w:rsidP="009530AB">
            <w:pPr>
              <w:widowControl/>
              <w:jc w:val="center"/>
              <w:rPr>
                <w:rFonts w:ascii="Meiryo UI" w:eastAsia="Meiryo UI" w:hAnsi="Meiryo UI" w:cs="ＭＳ Ｐゴシック" w:hint="eastAsia"/>
                <w:color w:val="000000"/>
                <w:kern w:val="0"/>
                <w:szCs w:val="21"/>
              </w:rPr>
            </w:pPr>
          </w:p>
        </w:tc>
        <w:tc>
          <w:tcPr>
            <w:tcW w:w="798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235BFBCA" w14:textId="77777777" w:rsidR="009530AB" w:rsidRPr="00FB0C00" w:rsidRDefault="009530AB" w:rsidP="009530AB">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パソコン持参（Mac）</w:t>
            </w:r>
            <w:r w:rsidRPr="00FB0C00">
              <w:rPr>
                <w:rFonts w:ascii="Meiryo UI" w:eastAsia="Meiryo UI" w:hAnsi="Meiryo UI" w:cs="ＭＳ Ｐゴシック" w:hint="eastAsia"/>
                <w:color w:val="000000"/>
                <w:kern w:val="0"/>
                <w:sz w:val="20"/>
                <w:szCs w:val="20"/>
              </w:rPr>
              <w:t>※必ずVGA変換ケーブルをお持ち下さい。</w:t>
            </w:r>
          </w:p>
        </w:tc>
      </w:tr>
      <w:tr w:rsidR="009530AB" w:rsidRPr="00FB0C00" w14:paraId="20AFF7C6" w14:textId="77777777" w:rsidTr="00CB183A">
        <w:trPr>
          <w:trHeight w:val="533"/>
        </w:trPr>
        <w:tc>
          <w:tcPr>
            <w:tcW w:w="9062" w:type="dxa"/>
            <w:gridSpan w:val="3"/>
            <w:tcBorders>
              <w:top w:val="single" w:sz="4" w:space="0" w:color="auto"/>
              <w:bottom w:val="single" w:sz="4" w:space="0" w:color="auto"/>
            </w:tcBorders>
            <w:shd w:val="clear" w:color="auto" w:fill="auto"/>
            <w:hideMark/>
          </w:tcPr>
          <w:p w14:paraId="4CDBA0AD" w14:textId="5C61AC0F" w:rsidR="003A0137" w:rsidRPr="00FB0C00" w:rsidRDefault="009530AB" w:rsidP="003A0137">
            <w:pPr>
              <w:widowControl/>
              <w:rPr>
                <w:rFonts w:ascii="Meiryo UI" w:eastAsia="Meiryo UI" w:hAnsi="Meiryo UI" w:cs="ＭＳ Ｐゴシック" w:hint="eastAsia"/>
                <w:color w:val="000000"/>
                <w:kern w:val="0"/>
                <w:szCs w:val="21"/>
              </w:rPr>
            </w:pPr>
            <w:r w:rsidRPr="00FB0C00">
              <w:rPr>
                <w:rFonts w:ascii="Meiryo UI" w:eastAsia="Meiryo UI" w:hAnsi="Meiryo UI" w:cs="ＭＳ Ｐゴシック" w:hint="eastAsia"/>
                <w:color w:val="000000"/>
                <w:kern w:val="0"/>
                <w:szCs w:val="21"/>
              </w:rPr>
              <w:t>※持参PCの不具合による中断やプロジェクターとの相性問題には対応できませんので予め御了承ください。</w:t>
            </w:r>
          </w:p>
        </w:tc>
      </w:tr>
      <w:tr w:rsidR="003A0137" w:rsidRPr="00FB0C00" w14:paraId="7AD0DCCB" w14:textId="77777777" w:rsidTr="00CB183A">
        <w:trPr>
          <w:trHeight w:val="463"/>
        </w:trPr>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58850" w14:textId="77777777" w:rsidR="003A0137" w:rsidRPr="00FB0C00" w:rsidRDefault="003A0137" w:rsidP="009530AB">
            <w:pPr>
              <w:widowControl/>
              <w:rPr>
                <w:rFonts w:ascii="Meiryo UI" w:eastAsia="Meiryo UI" w:hAnsi="Meiryo UI" w:cs="ＭＳ Ｐゴシック" w:hint="eastAsia"/>
                <w:color w:val="000000"/>
                <w:kern w:val="0"/>
                <w:szCs w:val="21"/>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6D7290" w14:textId="57AA4E95" w:rsidR="003A0137" w:rsidRPr="00FB0C00" w:rsidRDefault="003A0137" w:rsidP="009530AB">
            <w:pPr>
              <w:widowControl/>
              <w:rPr>
                <w:rFonts w:ascii="Meiryo UI" w:eastAsia="Meiryo UI" w:hAnsi="Meiryo UI" w:cs="ＭＳ Ｐゴシック" w:hint="eastAsia"/>
                <w:color w:val="000000"/>
                <w:kern w:val="0"/>
                <w:szCs w:val="21"/>
              </w:rPr>
            </w:pPr>
            <w:r>
              <w:rPr>
                <w:rFonts w:ascii="Meiryo UI" w:eastAsia="Meiryo UI" w:hAnsi="Meiryo UI" w:cs="ＭＳ Ｐゴシック" w:hint="eastAsia"/>
                <w:color w:val="000000"/>
                <w:kern w:val="0"/>
                <w:szCs w:val="21"/>
              </w:rPr>
              <w:t>利用機材なし</w:t>
            </w:r>
          </w:p>
        </w:tc>
      </w:tr>
    </w:tbl>
    <w:p w14:paraId="1833A2E2" w14:textId="77777777" w:rsidR="00B0636E" w:rsidRPr="003A0137" w:rsidRDefault="00B0636E" w:rsidP="00135785">
      <w:pPr>
        <w:ind w:rightChars="201" w:right="422"/>
        <w:rPr>
          <w:rFonts w:ascii="Meiryo UI" w:eastAsia="Meiryo UI" w:hAnsi="Meiryo UI"/>
          <w:sz w:val="18"/>
          <w:szCs w:val="21"/>
        </w:rPr>
      </w:pPr>
    </w:p>
    <w:p w14:paraId="3AE61E2A" w14:textId="41E8B9FB" w:rsidR="009357C1" w:rsidRDefault="00AA6414" w:rsidP="00CB183A">
      <w:pPr>
        <w:ind w:left="237" w:rightChars="201" w:right="422" w:hangingChars="113" w:hanging="237"/>
        <w:rPr>
          <w:rFonts w:ascii="Meiryo UI" w:eastAsia="Meiryo UI" w:hAnsi="Meiryo UI"/>
        </w:rPr>
      </w:pPr>
      <w:r w:rsidRPr="00E12CEF">
        <w:rPr>
          <w:rFonts w:ascii="Meiryo UI" w:eastAsia="Meiryo UI" w:hAnsi="Meiryo UI" w:hint="eastAsia"/>
        </w:rPr>
        <w:t>◎</w:t>
      </w:r>
      <w:r w:rsidR="009357C1">
        <w:rPr>
          <w:rFonts w:ascii="Meiryo UI" w:eastAsia="Meiryo UI" w:hAnsi="Meiryo UI" w:hint="eastAsia"/>
        </w:rPr>
        <w:t>会場でご登壇の場合、</w:t>
      </w:r>
      <w:r w:rsidR="002344CE">
        <w:rPr>
          <w:rFonts w:ascii="Meiryo UI" w:eastAsia="Meiryo UI" w:hAnsi="Meiryo UI" w:hint="eastAsia"/>
        </w:rPr>
        <w:t>講義用データは原則</w:t>
      </w:r>
      <w:r w:rsidR="002344CE" w:rsidRPr="00B0636E">
        <w:rPr>
          <w:rFonts w:ascii="Meiryo UI" w:eastAsia="Meiryo UI" w:hAnsi="Meiryo UI" w:hint="eastAsia"/>
          <w:color w:val="FF0000"/>
        </w:rPr>
        <w:t>イージーセミナー（研修情報管理システム）</w:t>
      </w:r>
      <w:r w:rsidR="009357C1" w:rsidRPr="00B0636E">
        <w:rPr>
          <w:rFonts w:ascii="Meiryo UI" w:eastAsia="Meiryo UI" w:hAnsi="Meiryo UI" w:hint="eastAsia"/>
          <w:color w:val="FF0000"/>
        </w:rPr>
        <w:t>へ</w:t>
      </w:r>
      <w:r w:rsidR="00135785" w:rsidRPr="00B0636E">
        <w:rPr>
          <w:rFonts w:ascii="Meiryo UI" w:eastAsia="Meiryo UI" w:hAnsi="Meiryo UI" w:hint="eastAsia"/>
          <w:color w:val="FF0000"/>
        </w:rPr>
        <w:t>の</w:t>
      </w:r>
      <w:r w:rsidR="002344CE" w:rsidRPr="00B0636E">
        <w:rPr>
          <w:rFonts w:ascii="Meiryo UI" w:eastAsia="Meiryo UI" w:hAnsi="Meiryo UI" w:hint="eastAsia"/>
          <w:color w:val="FF0000"/>
        </w:rPr>
        <w:t>事前送信</w:t>
      </w:r>
      <w:r w:rsidR="002344CE">
        <w:rPr>
          <w:rFonts w:ascii="Meiryo UI" w:eastAsia="Meiryo UI" w:hAnsi="Meiryo UI" w:hint="eastAsia"/>
        </w:rPr>
        <w:t>にご協力ください。</w:t>
      </w:r>
      <w:r w:rsidR="009357C1">
        <w:rPr>
          <w:rFonts w:ascii="Meiryo UI" w:eastAsia="Meiryo UI" w:hAnsi="Meiryo UI" w:hint="eastAsia"/>
        </w:rPr>
        <w:t>事前送信が難しい場合のみ</w:t>
      </w:r>
      <w:r w:rsidR="002344CE">
        <w:rPr>
          <w:rFonts w:ascii="Meiryo UI" w:eastAsia="Meiryo UI" w:hAnsi="Meiryo UI" w:hint="eastAsia"/>
        </w:rPr>
        <w:t>USBメモリ</w:t>
      </w:r>
      <w:r w:rsidR="009357C1">
        <w:rPr>
          <w:rFonts w:ascii="Meiryo UI" w:eastAsia="Meiryo UI" w:hAnsi="Meiryo UI" w:hint="eastAsia"/>
        </w:rPr>
        <w:t>等をお持ちください。</w:t>
      </w:r>
    </w:p>
    <w:p w14:paraId="18482639" w14:textId="68CEFF7A" w:rsidR="009357C1" w:rsidRDefault="009357C1" w:rsidP="009357C1">
      <w:pPr>
        <w:ind w:leftChars="134" w:left="281" w:rightChars="269" w:right="565" w:firstLine="1"/>
        <w:rPr>
          <w:rFonts w:ascii="Meiryo UI" w:eastAsia="Meiryo UI" w:hAnsi="Meiryo UI"/>
        </w:rPr>
      </w:pPr>
      <w:r w:rsidRPr="009357C1">
        <w:rPr>
          <w:rFonts w:ascii="Meiryo UI" w:eastAsia="Meiryo UI" w:hAnsi="Meiryo UI" w:hint="eastAsia"/>
        </w:rPr>
        <w:t>※</w:t>
      </w:r>
      <w:r w:rsidR="0051517A" w:rsidRPr="0051517A">
        <w:rPr>
          <w:rFonts w:ascii="Meiryo UI" w:eastAsia="Meiryo UI" w:hAnsi="Meiryo UI" w:hint="eastAsia"/>
        </w:rPr>
        <w:t>USBメモリは本会PCへ挿入時に</w:t>
      </w:r>
      <w:r w:rsidRPr="009357C1">
        <w:rPr>
          <w:rFonts w:ascii="Meiryo UI" w:eastAsia="Meiryo UI" w:hAnsi="Meiryo UI" w:hint="eastAsia"/>
        </w:rPr>
        <w:t>自動的にウイルスチェックが実行されます。ウイルス感染が確認された場合、自動処理によりファイルが削除される場合がありますのでご注意下さい。また、保存ファイル数が多いと、チェックに時間がかかります。</w:t>
      </w:r>
    </w:p>
    <w:p w14:paraId="682BE23B" w14:textId="77777777" w:rsidR="00234F3D" w:rsidRPr="003A0137" w:rsidRDefault="00234F3D" w:rsidP="009357C1">
      <w:pPr>
        <w:ind w:leftChars="134" w:left="281" w:rightChars="269" w:right="565" w:firstLine="1"/>
        <w:rPr>
          <w:rFonts w:ascii="Meiryo UI" w:eastAsia="Meiryo UI" w:hAnsi="Meiryo UI" w:hint="eastAsia"/>
          <w:sz w:val="20"/>
          <w:szCs w:val="20"/>
        </w:rPr>
      </w:pPr>
    </w:p>
    <w:p w14:paraId="5D9503A3" w14:textId="52D8621B" w:rsidR="00135785" w:rsidRPr="00135785" w:rsidRDefault="00135785" w:rsidP="00135785">
      <w:pPr>
        <w:jc w:val="center"/>
        <w:rPr>
          <w:rFonts w:ascii="Meiryo UI" w:eastAsia="Meiryo UI" w:hAnsi="Meiryo UI"/>
        </w:rPr>
      </w:pPr>
      <w:r>
        <w:rPr>
          <w:rFonts w:ascii="Meiryo UI" w:eastAsia="Meiryo UI" w:hAnsi="Meiryo UI" w:hint="eastAsia"/>
        </w:rPr>
        <w:t>★★</w:t>
      </w:r>
      <w:r w:rsidR="009357C1">
        <w:rPr>
          <w:rFonts w:ascii="Meiryo UI" w:eastAsia="Meiryo UI" w:hAnsi="Meiryo UI" w:hint="eastAsia"/>
        </w:rPr>
        <w:t>イージーセミナー（研修情報管理システム）にアップロードを</w:t>
      </w:r>
      <w:r w:rsidR="00AA6414" w:rsidRPr="00E12CEF">
        <w:rPr>
          <w:rFonts w:ascii="Meiryo UI" w:eastAsia="Meiryo UI" w:hAnsi="Meiryo UI"/>
        </w:rPr>
        <w:t>お願いいたします</w:t>
      </w:r>
      <w:r>
        <w:rPr>
          <w:rFonts w:ascii="Meiryo UI" w:eastAsia="Meiryo UI" w:hAnsi="Meiryo UI" w:hint="eastAsia"/>
        </w:rPr>
        <w:t>★★</w:t>
      </w:r>
    </w:p>
    <w:sectPr w:rsidR="00135785" w:rsidRPr="00135785" w:rsidSect="00234F3D">
      <w:footerReference w:type="default" r:id="rId7"/>
      <w:pgSz w:w="11906" w:h="16838"/>
      <w:pgMar w:top="567" w:right="1134" w:bottom="709" w:left="1418" w:header="851" w:footer="4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9F40" w14:textId="77777777" w:rsidR="00112E3B" w:rsidRDefault="00112E3B" w:rsidP="001E19F2">
      <w:r>
        <w:separator/>
      </w:r>
    </w:p>
  </w:endnote>
  <w:endnote w:type="continuationSeparator" w:id="0">
    <w:p w14:paraId="73F5230F" w14:textId="77777777" w:rsidR="00112E3B" w:rsidRDefault="00112E3B" w:rsidP="001E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A292" w14:textId="46E64926" w:rsidR="00FE52EE" w:rsidRPr="00E12CEF" w:rsidRDefault="00FE52EE" w:rsidP="00FE52EE">
    <w:pPr>
      <w:jc w:val="right"/>
      <w:rPr>
        <w:rFonts w:ascii="Meiryo UI" w:eastAsia="Meiryo UI" w:hAnsi="Meiryo UI"/>
      </w:rPr>
    </w:pPr>
    <w:r w:rsidRPr="00E12CEF">
      <w:rPr>
        <w:rFonts w:ascii="Meiryo UI" w:eastAsia="Meiryo UI" w:hAnsi="Meiryo UI" w:hint="eastAsia"/>
      </w:rPr>
      <w:t>群馬県看護協会（教育研修担当）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16D6" w14:textId="77777777" w:rsidR="00112E3B" w:rsidRDefault="00112E3B" w:rsidP="001E19F2">
      <w:r>
        <w:separator/>
      </w:r>
    </w:p>
  </w:footnote>
  <w:footnote w:type="continuationSeparator" w:id="0">
    <w:p w14:paraId="55166D84" w14:textId="77777777" w:rsidR="00112E3B" w:rsidRDefault="00112E3B" w:rsidP="001E1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F7A"/>
    <w:rsid w:val="00000FC3"/>
    <w:rsid w:val="00036584"/>
    <w:rsid w:val="00045D9A"/>
    <w:rsid w:val="0005799F"/>
    <w:rsid w:val="000C75B7"/>
    <w:rsid w:val="00112E3B"/>
    <w:rsid w:val="00132125"/>
    <w:rsid w:val="00135785"/>
    <w:rsid w:val="001465BC"/>
    <w:rsid w:val="00154E7F"/>
    <w:rsid w:val="0016514D"/>
    <w:rsid w:val="00197691"/>
    <w:rsid w:val="001E19F2"/>
    <w:rsid w:val="00203B76"/>
    <w:rsid w:val="002344CE"/>
    <w:rsid w:val="00234F3D"/>
    <w:rsid w:val="002577C6"/>
    <w:rsid w:val="002717D3"/>
    <w:rsid w:val="00282620"/>
    <w:rsid w:val="00295226"/>
    <w:rsid w:val="00296114"/>
    <w:rsid w:val="002F774F"/>
    <w:rsid w:val="00324D38"/>
    <w:rsid w:val="00350276"/>
    <w:rsid w:val="00367AB9"/>
    <w:rsid w:val="00386B24"/>
    <w:rsid w:val="003A0137"/>
    <w:rsid w:val="003B11BC"/>
    <w:rsid w:val="003F03EE"/>
    <w:rsid w:val="0040312C"/>
    <w:rsid w:val="0041165A"/>
    <w:rsid w:val="00434438"/>
    <w:rsid w:val="0051517A"/>
    <w:rsid w:val="00535F7A"/>
    <w:rsid w:val="005A1B2B"/>
    <w:rsid w:val="005A7EF6"/>
    <w:rsid w:val="005F09DA"/>
    <w:rsid w:val="00605816"/>
    <w:rsid w:val="006141D6"/>
    <w:rsid w:val="006B43AC"/>
    <w:rsid w:val="00723660"/>
    <w:rsid w:val="00733167"/>
    <w:rsid w:val="007602F5"/>
    <w:rsid w:val="00764DD2"/>
    <w:rsid w:val="00795A0A"/>
    <w:rsid w:val="007A124F"/>
    <w:rsid w:val="00814B45"/>
    <w:rsid w:val="00873D52"/>
    <w:rsid w:val="00894CDD"/>
    <w:rsid w:val="009357C1"/>
    <w:rsid w:val="00937805"/>
    <w:rsid w:val="009530AB"/>
    <w:rsid w:val="009851DD"/>
    <w:rsid w:val="00A0763C"/>
    <w:rsid w:val="00AA6414"/>
    <w:rsid w:val="00AA6449"/>
    <w:rsid w:val="00B0636E"/>
    <w:rsid w:val="00B73E2C"/>
    <w:rsid w:val="00BD01A3"/>
    <w:rsid w:val="00BD27E0"/>
    <w:rsid w:val="00C52223"/>
    <w:rsid w:val="00CA0F23"/>
    <w:rsid w:val="00CB183A"/>
    <w:rsid w:val="00CD2AD0"/>
    <w:rsid w:val="00D24E24"/>
    <w:rsid w:val="00D30BE2"/>
    <w:rsid w:val="00D46171"/>
    <w:rsid w:val="00DD3BDF"/>
    <w:rsid w:val="00E12CEF"/>
    <w:rsid w:val="00E30682"/>
    <w:rsid w:val="00E310C0"/>
    <w:rsid w:val="00E612F2"/>
    <w:rsid w:val="00E6504B"/>
    <w:rsid w:val="00E94B8D"/>
    <w:rsid w:val="00EA1263"/>
    <w:rsid w:val="00EE7871"/>
    <w:rsid w:val="00EF0B19"/>
    <w:rsid w:val="00F15268"/>
    <w:rsid w:val="00FB0C00"/>
    <w:rsid w:val="00FC049C"/>
    <w:rsid w:val="00FD7B5B"/>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29396F6"/>
  <w15:chartTrackingRefBased/>
  <w15:docId w15:val="{90F55B64-D8C6-48FA-A97C-7CF081F8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semiHidden/>
    <w:rsid w:val="00295226"/>
    <w:rPr>
      <w:rFonts w:ascii="Arial" w:eastAsia="ＭＳ ゴシック" w:hAnsi="Arial"/>
      <w:sz w:val="18"/>
      <w:szCs w:val="18"/>
    </w:rPr>
  </w:style>
  <w:style w:type="paragraph" w:styleId="a5">
    <w:name w:val="header"/>
    <w:basedOn w:val="a"/>
    <w:link w:val="a6"/>
    <w:uiPriority w:val="99"/>
    <w:unhideWhenUsed/>
    <w:rsid w:val="001E19F2"/>
    <w:pPr>
      <w:tabs>
        <w:tab w:val="center" w:pos="4252"/>
        <w:tab w:val="right" w:pos="8504"/>
      </w:tabs>
      <w:snapToGrid w:val="0"/>
    </w:pPr>
  </w:style>
  <w:style w:type="character" w:customStyle="1" w:styleId="a6">
    <w:name w:val="ヘッダー (文字)"/>
    <w:link w:val="a5"/>
    <w:uiPriority w:val="99"/>
    <w:rsid w:val="001E19F2"/>
    <w:rPr>
      <w:kern w:val="2"/>
      <w:sz w:val="21"/>
      <w:szCs w:val="24"/>
    </w:rPr>
  </w:style>
  <w:style w:type="paragraph" w:styleId="a7">
    <w:name w:val="footer"/>
    <w:basedOn w:val="a"/>
    <w:link w:val="a8"/>
    <w:uiPriority w:val="99"/>
    <w:unhideWhenUsed/>
    <w:rsid w:val="001E19F2"/>
    <w:pPr>
      <w:tabs>
        <w:tab w:val="center" w:pos="4252"/>
        <w:tab w:val="right" w:pos="8504"/>
      </w:tabs>
      <w:snapToGrid w:val="0"/>
    </w:pPr>
  </w:style>
  <w:style w:type="character" w:customStyle="1" w:styleId="a8">
    <w:name w:val="フッター (文字)"/>
    <w:link w:val="a7"/>
    <w:uiPriority w:val="99"/>
    <w:rsid w:val="001E19F2"/>
    <w:rPr>
      <w:kern w:val="2"/>
      <w:sz w:val="21"/>
      <w:szCs w:val="24"/>
    </w:rPr>
  </w:style>
  <w:style w:type="character" w:styleId="a9">
    <w:name w:val="Hyperlink"/>
    <w:uiPriority w:val="99"/>
    <w:unhideWhenUsed/>
    <w:rsid w:val="00E30682"/>
    <w:rPr>
      <w:color w:val="0000FF"/>
      <w:u w:val="single"/>
    </w:rPr>
  </w:style>
  <w:style w:type="character" w:styleId="aa">
    <w:name w:val="FollowedHyperlink"/>
    <w:uiPriority w:val="99"/>
    <w:semiHidden/>
    <w:unhideWhenUsed/>
    <w:rsid w:val="00E306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hatori</dc:creator>
  <cp:keywords/>
  <cp:lastModifiedBy>若井 優子</cp:lastModifiedBy>
  <cp:revision>11</cp:revision>
  <cp:lastPrinted>2022-03-28T05:32:00Z</cp:lastPrinted>
  <dcterms:created xsi:type="dcterms:W3CDTF">2022-02-21T00:22:00Z</dcterms:created>
  <dcterms:modified xsi:type="dcterms:W3CDTF">2022-03-28T05:49:00Z</dcterms:modified>
</cp:coreProperties>
</file>